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Kardeşime Mektuplar</w:t>
            </w:r>
          </w:p>
          <w:p>
            <w:pPr/>
            <w:r>
              <w:rPr/>
              <w:t xml:space="preserve">Yazar Adı: </w:t>
            </w:r>
            <w:r>
              <w:rPr>
                <w:b w:val="1"/>
                <w:bCs w:val="1"/>
              </w:rPr>
              <w:t xml:space="preserve">Levent Temiz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97862596132088</w:t>
            </w:r>
          </w:p>
          <w:p>
            <w:pPr/>
            <w:r>
              <w:rPr/>
              <w:t xml:space="preserve">Etiket Fiyatı: </w:t>
            </w:r>
            <w:r>
              <w:rPr>
                <w:b w:val="1"/>
                <w:bCs w:val="1"/>
              </w:rPr>
              <w:t xml:space="preserve">416,00 TL</w:t>
            </w:r>
          </w:p>
        </w:tc>
      </w:tr>
      <w:tr>
        <w:trPr/>
        <w:tc>
          <w:tcPr>
            <w:tcW w:w="9000" w:type="dxa"/>
            <w:vAlign w:val="top"/>
            <w:gridSpan w:val="2"/>
            <w:noWrap/>
          </w:tcPr>
          <w:p>
            <w:pPr/>
            <w:r>
              <w:rPr>
                <w:b w:val="1"/>
                <w:bCs w:val="1"/>
              </w:rPr>
              <w:t xml:space="preserve">Kitap Tanıtım Yazısı : (Arka Kapak)</w:t>
            </w:r>
          </w:p>
          <w:p/>
          <w:p>
            <w:pPr/>
            <w:r>
              <w:rPr>
                <w:b w:val="1"/>
                <w:bCs w:val="1"/>
              </w:rPr>
              <w:t xml:space="preserve">Levent Temiz</w:t>
            </w:r>
            <w:br/>
            <w:br/>
            <w:r>
              <w:rPr/>
              <w:t xml:space="preserve">İnsan, çoğu zaman gözlerinin gördüğüne, kulaklarının işittiğine ve çevresinin ona gösterdiğine inanır. Hayat, bizlere hakikatin bir yansımasını değil, onun maskelenmiş bir suretini sunar. Fakat sen bu yolda yürürken bil ki, hakikat çoğu zaman çıplaktır ve görünüşlerin ardına gizlenmiştir. İnsan gözünün görebildiği yalnızca yüzeydir; derinlik ise çaba, sabır ve sezi ile ortaya çıkar. İşte bu kitabı, seni görünenin büyüsünden ayırmak ve hakikatin çetin yollarına yönlendirmek için kaleme aldım.</w:t>
            </w:r>
          </w:p>
          <w:p>
            <w:pPr/>
            <w:r>
              <w:rPr/>
              <w:t xml:space="preserve">Yaşadığımız çağ, görünüşler çağıdır. İnsanlar görünür olmak için yaşıyor, görünür olana tapıyor ve hakikati, ancak onu süsleyebildikleri ölçüde kabulleniyor. Süslenmiş yalanlar, çıplak doğruların önüne geçiyor. Oysa hakikat, çoğu zaman çirkin, yalnız ve soğuktur. Görünüş ise parlak, göz alıcı ve kalabalıkların alkışını almış olandır.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https://www.himalaya.eysmedya.com/kitaplar/levent-temiz-kardesime-mektuplar-19.html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2026-07-12T03:48:04+03:00</dcterms:created>
  <dcterms:modified xsi:type="dcterms:W3CDTF">2026-07-12T03:48:04+03:00</dcterms:modified>
</cp:coreProperties>
</file>

<file path=docProps/custom.xml><?xml version="1.0" encoding="utf-8"?>
<Properties xmlns="http://schemas.openxmlformats.org/officeDocument/2006/custom-properties" xmlns:vt="http://schemas.openxmlformats.org/officeDocument/2006/docPropsVTypes"/>
</file>