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Himalaya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3533697632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Biraz Daha Kalır Mısın?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Almış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Hikaye/Öykü/Edebiyat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9786259613260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Zeynep Almış</w:t>
            </w:r>
            <w:br/>
            <w:br/>
            <w:r>
              <w:rPr/>
              <w:t xml:space="preserve">Londra, tozlu sokaklarının arasından bir el uzattı bana.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 Noktayı koyduktan sonra yağmur yağmaya başladı gerçi, Bu nedenle pek emin de olamadım, uzatmış mıydı?</w:t>
            </w:r>
          </w:p>
          <w:p>
            <w:pPr/>
            <w:r>
              <w:rPr/>
              <w:t xml:space="preserve">Yüksek bir bina kapısının eşiğinde onu öptüm,</w:t>
            </w:r>
          </w:p>
          <w:p>
            <w:pPr/>
            <w:r>
              <w:rPr/>
              <w:t xml:space="preserve">Defalarca, kendimi durduramadım.</w:t>
            </w:r>
          </w:p>
          <w:p>
            <w:pPr/>
            <w:r>
              <w:rPr/>
              <w:t xml:space="preserve">Sonra içeri girip anneme sarıldım, ‘anne, ben âşık oldum,’ dedim, ‘çocuksun sen daha,’ dedi bana. O zamanlar anlamamıştım.</w:t>
            </w:r>
          </w:p>
          <w:p>
            <w:pPr/>
            <w:r>
              <w:rPr/>
              <w:t xml:space="preserve">Bana uzatılan bir eli tuttum,</w:t>
            </w:r>
          </w:p>
          <w:p>
            <w:pPr/>
            <w:r>
              <w:rPr/>
              <w:t xml:space="preserve">Evet uzatılmıştı – tıpkı bu şiir gibi ve evet, banaydı, tutmamı ister bakışları.</w:t>
            </w:r>
          </w:p>
          <w:p>
            <w:pPr/>
            <w:r>
              <w:rPr/>
              <w:t xml:space="preserve">Sonra yağmur yağdı ve ben büyüdüm. Seni öptüğüm için pişman değilim, kendi kendimi bu şehirde,</w:t>
            </w:r>
          </w:p>
          <w:p>
            <w:pPr/>
            <w:r>
              <w:rPr/>
              <w:t xml:space="preserve">senin aşkınla büyüttüm. ‘Anne, ben âşık oldum,’ demiştim, yıllar ve yıllar önceydi.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https://www.himalaya.eysmedya.com/kitaplar/zeynep-almis-biraz-daha-kalir-misin-23.html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Himalaya Yayınevi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2026-01-11T19:15:35+03:00</dcterms:created>
  <dcterms:modified xsi:type="dcterms:W3CDTF">2026-01-11T19:15:35+03:00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