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Himalaya Yayınevi  Tanıtım Bülteni</w:t>
            </w:r>
          </w:p>
        </w:tc>
      </w:tr>
      <w:tr>
        <w:trPr/>
        <w:tc>
          <w:tcPr>
            <w:tcW w:w="3000" w:type="dxa"/>
            <w:vAlign w:val="top"/>
            <w:noWrap/>
          </w:tcPr>
          <w:p>
            <w:pPr>
              <w:jc w:val="center"/>
            </w:pPr>
            <w:r>
              <w:pict>
                <v:shape type="#_x0000_t75" stroked="f" style="width:200pt; height:287.8740157480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Hayatım ve Hatıralarım</w:t>
            </w:r>
          </w:p>
          <w:p>
            <w:pPr/>
            <w:r>
              <w:rPr/>
              <w:t xml:space="preserve">Yazar Adı: </w:t>
            </w:r>
            <w:r>
              <w:rPr>
                <w:b w:val="1"/>
                <w:bCs w:val="1"/>
              </w:rPr>
              <w:t xml:space="preserve">Müslim Şahanoğlu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978625961328444</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b w:val="1"/>
                <w:bCs w:val="1"/>
              </w:rPr>
              <w:t xml:space="preserve">Müslim Şahanoğlu</w:t>
            </w:r>
            <w:br/>
            <w:br/>
            <w:r>
              <w:rPr/>
              <w:t xml:space="preserve">1967 Adalet Partisi gençlik kollarıyla başlayan, merkez sağ siyasetin ve Türkiye yakın siyasi tarihinin önemli aktör ve tanıklarından Müslim Şahanoğlu bizleri hayat hikayesiyle bir yolculuğa çıkarıyor. 9. Cumhurbaşkanımız Süleyman Demirel ve Adalet Partisi devamında Doğru Yol Partisi ekseninde cereyan eden olaylar, kişiler, tanıklıklar, tecrübeler bizleri Müslim Şahanoğlu hayatı ve penceresinden yakın dönem Türk siyasi ve sosyal hayatına götürüyor. Genç nesillerin hayata dair, insana dair anekdot ve anlatılarla dersler çıkaracağı, siyasete ve yakın siyasi tarihe ilgi duyan her okurun ilgisini çekecek bu eser, 68 kuşağı Adalet partili Müslim Şahanoğlu’nun kaleminden okurla buluşuyor.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https://www.himalaya.eysmedya.com/kitaplar/muslim-sahanoglu-hayatim-ve-hatiralarim-20.html</w:t>
            </w:r>
          </w:p>
        </w:tc>
      </w:tr>
      <w:tr>
        <w:trPr/>
        <w:tc>
          <w:tcPr>
            <w:vAlign w:val="top"/>
            <w:gridSpan w:val="2"/>
            <w:noWrap/>
          </w:tcPr>
          <w:p>
            <w:pPr>
              <w:jc w:val="center"/>
            </w:pPr>
            <w:r>
              <w:rPr>
                <w:sz w:val="40"/>
                <w:szCs w:val="40"/>
                <w:b w:val="1"/>
                <w:bCs w:val="1"/>
              </w:rPr>
              <w:t xml:space="preserve">Himalaya Yayınevi</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2026-07-12T03:47:47+03:00</dcterms:created>
  <dcterms:modified xsi:type="dcterms:W3CDTF">2026-07-12T03:47:47+03:00</dcterms:modified>
</cp:coreProperties>
</file>

<file path=docProps/custom.xml><?xml version="1.0" encoding="utf-8"?>
<Properties xmlns="http://schemas.openxmlformats.org/officeDocument/2006/custom-properties" xmlns:vt="http://schemas.openxmlformats.org/officeDocument/2006/docPropsVTypes"/>
</file>